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42" w:rsidRPr="00EC7D81" w:rsidRDefault="00197A42" w:rsidP="004A137C">
      <w:pPr>
        <w:jc w:val="center"/>
        <w:rPr>
          <w:b/>
          <w:sz w:val="72"/>
          <w:szCs w:val="72"/>
          <w:u w:val="single"/>
        </w:rPr>
      </w:pPr>
      <w:r w:rsidRPr="00EC7D81">
        <w:rPr>
          <w:b/>
          <w:sz w:val="72"/>
          <w:szCs w:val="72"/>
          <w:u w:val="single"/>
        </w:rPr>
        <w:t xml:space="preserve">PROJEKT LASKAVEC </w:t>
      </w:r>
      <w:proofErr w:type="gramStart"/>
      <w:r w:rsidRPr="00EC7D81">
        <w:rPr>
          <w:b/>
          <w:sz w:val="72"/>
          <w:szCs w:val="72"/>
          <w:u w:val="single"/>
        </w:rPr>
        <w:t>VE 3.B</w:t>
      </w:r>
      <w:proofErr w:type="gramEnd"/>
    </w:p>
    <w:p w:rsidR="00197A42" w:rsidRDefault="004A137C" w:rsidP="00197A42">
      <w:pPr>
        <w:spacing w:line="240" w:lineRule="auto"/>
        <w:jc w:val="both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32DFB0" wp14:editId="0FBC48EB">
            <wp:simplePos x="0" y="0"/>
            <wp:positionH relativeFrom="margin">
              <wp:posOffset>-130175</wp:posOffset>
            </wp:positionH>
            <wp:positionV relativeFrom="margin">
              <wp:posOffset>775335</wp:posOffset>
            </wp:positionV>
            <wp:extent cx="2350770" cy="1189990"/>
            <wp:effectExtent l="0" t="0" r="0" b="0"/>
            <wp:wrapSquare wrapText="bothSides"/>
            <wp:docPr id="2" name="Obrázek 2" descr="Výsledek obrázku pro čtení pomáh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čtení pomáh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42">
        <w:rPr>
          <w:sz w:val="40"/>
          <w:szCs w:val="40"/>
        </w:rPr>
        <w:t xml:space="preserve">Rádi jsme využili naše čtenářské dovednosti ku prospěchu potřebným a </w:t>
      </w:r>
      <w:proofErr w:type="gramStart"/>
      <w:r w:rsidR="00197A42">
        <w:rPr>
          <w:sz w:val="40"/>
          <w:szCs w:val="40"/>
        </w:rPr>
        <w:t>přispěli</w:t>
      </w:r>
      <w:proofErr w:type="gramEnd"/>
      <w:r w:rsidR="00197A42">
        <w:rPr>
          <w:sz w:val="40"/>
          <w:szCs w:val="40"/>
        </w:rPr>
        <w:t xml:space="preserve"> přes projekt </w:t>
      </w:r>
      <w:r w:rsidR="00197A42" w:rsidRPr="00197A42">
        <w:rPr>
          <w:b/>
          <w:sz w:val="40"/>
          <w:szCs w:val="40"/>
        </w:rPr>
        <w:t xml:space="preserve">Čtení </w:t>
      </w:r>
      <w:proofErr w:type="gramStart"/>
      <w:r w:rsidR="00197A42" w:rsidRPr="00197A42">
        <w:rPr>
          <w:b/>
          <w:sz w:val="40"/>
          <w:szCs w:val="40"/>
        </w:rPr>
        <w:t>pomáhá</w:t>
      </w:r>
      <w:proofErr w:type="gramEnd"/>
      <w:r w:rsidR="00197A42">
        <w:rPr>
          <w:sz w:val="40"/>
          <w:szCs w:val="40"/>
        </w:rPr>
        <w:t xml:space="preserve"> na tyto charitativní akce:</w:t>
      </w:r>
    </w:p>
    <w:p w:rsidR="004A137C" w:rsidRDefault="004A137C" w:rsidP="00197A42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347F66" w:rsidRPr="00197A42" w:rsidRDefault="00141CB2" w:rsidP="00197A42">
      <w:pPr>
        <w:spacing w:line="240" w:lineRule="auto"/>
        <w:jc w:val="both"/>
        <w:rPr>
          <w:sz w:val="32"/>
          <w:szCs w:val="32"/>
        </w:rPr>
      </w:pPr>
      <w:r w:rsidRPr="00197A42">
        <w:rPr>
          <w:b/>
          <w:sz w:val="32"/>
          <w:szCs w:val="32"/>
        </w:rPr>
        <w:t>Čteme pro kuře</w:t>
      </w:r>
      <w:r w:rsidRPr="00197A42">
        <w:rPr>
          <w:sz w:val="32"/>
          <w:szCs w:val="32"/>
        </w:rPr>
        <w:t xml:space="preserve"> – charitativní čtecí maraton (</w:t>
      </w:r>
      <w:proofErr w:type="spellStart"/>
      <w:r w:rsidRPr="00197A42">
        <w:rPr>
          <w:sz w:val="32"/>
          <w:szCs w:val="32"/>
        </w:rPr>
        <w:t>Natka</w:t>
      </w:r>
      <w:proofErr w:type="spellEnd"/>
      <w:r w:rsidRPr="00197A42">
        <w:rPr>
          <w:sz w:val="32"/>
          <w:szCs w:val="32"/>
        </w:rPr>
        <w:t xml:space="preserve"> Bradová, Tomáš)</w:t>
      </w:r>
    </w:p>
    <w:p w:rsidR="00141CB2" w:rsidRPr="00197A42" w:rsidRDefault="00141CB2" w:rsidP="00197A42">
      <w:pPr>
        <w:spacing w:line="240" w:lineRule="auto"/>
        <w:jc w:val="both"/>
        <w:rPr>
          <w:sz w:val="32"/>
          <w:szCs w:val="32"/>
        </w:rPr>
      </w:pPr>
      <w:r w:rsidRPr="00197A42">
        <w:rPr>
          <w:b/>
          <w:sz w:val="32"/>
          <w:szCs w:val="32"/>
        </w:rPr>
        <w:t>Doma bez obav</w:t>
      </w:r>
      <w:r w:rsidRPr="00197A42">
        <w:rPr>
          <w:sz w:val="32"/>
          <w:szCs w:val="32"/>
        </w:rPr>
        <w:t xml:space="preserve"> – pomocnice pro seniory (Karolína, Denisa, Tomáš)</w:t>
      </w:r>
    </w:p>
    <w:p w:rsidR="00141CB2" w:rsidRPr="00197A42" w:rsidRDefault="004A137C" w:rsidP="00197A42">
      <w:pPr>
        <w:spacing w:line="240" w:lineRule="auto"/>
        <w:jc w:val="both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18C94C" wp14:editId="28EF53AF">
            <wp:simplePos x="0" y="0"/>
            <wp:positionH relativeFrom="margin">
              <wp:posOffset>5581015</wp:posOffset>
            </wp:positionH>
            <wp:positionV relativeFrom="margin">
              <wp:posOffset>3730625</wp:posOffset>
            </wp:positionV>
            <wp:extent cx="1115695" cy="2225040"/>
            <wp:effectExtent l="0" t="0" r="8255" b="3810"/>
            <wp:wrapSquare wrapText="bothSides"/>
            <wp:docPr id="1" name="Obrázek 1" descr="Výsledek obrázku pro čtení pomáh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tení pomáh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CB2" w:rsidRPr="00197A42">
        <w:rPr>
          <w:b/>
          <w:sz w:val="32"/>
          <w:szCs w:val="32"/>
        </w:rPr>
        <w:t>Když pomoc míří, kam má</w:t>
      </w:r>
      <w:r w:rsidR="00141CB2" w:rsidRPr="00197A42">
        <w:rPr>
          <w:sz w:val="32"/>
          <w:szCs w:val="32"/>
        </w:rPr>
        <w:t xml:space="preserve"> – laserová zvuková puška pro biatlon zrakově postižených (Mirek, Kája, Matěj, Jirka)</w:t>
      </w:r>
    </w:p>
    <w:p w:rsidR="00141CB2" w:rsidRPr="00197A42" w:rsidRDefault="00141CB2" w:rsidP="00197A42">
      <w:pPr>
        <w:spacing w:line="240" w:lineRule="auto"/>
        <w:jc w:val="both"/>
        <w:rPr>
          <w:sz w:val="32"/>
          <w:szCs w:val="32"/>
        </w:rPr>
      </w:pPr>
      <w:r w:rsidRPr="00197A42">
        <w:rPr>
          <w:b/>
          <w:sz w:val="32"/>
          <w:szCs w:val="32"/>
        </w:rPr>
        <w:t>Přístroje a vybavení pro porodnici v Nymburce</w:t>
      </w:r>
      <w:r w:rsidRPr="00197A42">
        <w:rPr>
          <w:sz w:val="32"/>
          <w:szCs w:val="32"/>
        </w:rPr>
        <w:t xml:space="preserve"> (Karolína, Bára, Mirek, </w:t>
      </w:r>
      <w:proofErr w:type="spellStart"/>
      <w:r w:rsidRPr="00197A42">
        <w:rPr>
          <w:sz w:val="32"/>
          <w:szCs w:val="32"/>
        </w:rPr>
        <w:t>Natka</w:t>
      </w:r>
      <w:proofErr w:type="spellEnd"/>
      <w:r w:rsidRPr="00197A42">
        <w:rPr>
          <w:sz w:val="32"/>
          <w:szCs w:val="32"/>
        </w:rPr>
        <w:t xml:space="preserve"> Bradová, Kája)</w:t>
      </w:r>
    </w:p>
    <w:p w:rsidR="00141CB2" w:rsidRPr="00197A42" w:rsidRDefault="00141CB2" w:rsidP="00197A42">
      <w:pPr>
        <w:spacing w:line="240" w:lineRule="auto"/>
        <w:jc w:val="both"/>
        <w:rPr>
          <w:sz w:val="32"/>
          <w:szCs w:val="32"/>
        </w:rPr>
      </w:pPr>
      <w:r w:rsidRPr="00197A42">
        <w:rPr>
          <w:b/>
          <w:sz w:val="32"/>
          <w:szCs w:val="32"/>
        </w:rPr>
        <w:t>Kdo hraje, nezlobí</w:t>
      </w:r>
      <w:r w:rsidRPr="00197A42">
        <w:rPr>
          <w:sz w:val="32"/>
          <w:szCs w:val="32"/>
        </w:rPr>
        <w:t xml:space="preserve"> – hudební nástroje pro děti z náhradních rodin (Denisa)</w:t>
      </w:r>
    </w:p>
    <w:p w:rsidR="00141CB2" w:rsidRPr="00197A42" w:rsidRDefault="00141CB2" w:rsidP="00197A42">
      <w:pPr>
        <w:spacing w:line="240" w:lineRule="auto"/>
        <w:jc w:val="both"/>
        <w:rPr>
          <w:sz w:val="32"/>
          <w:szCs w:val="32"/>
        </w:rPr>
      </w:pPr>
      <w:r w:rsidRPr="00197A42">
        <w:rPr>
          <w:b/>
          <w:sz w:val="32"/>
          <w:szCs w:val="32"/>
        </w:rPr>
        <w:t>Parkinsonova nemoc</w:t>
      </w:r>
      <w:r w:rsidRPr="00197A42">
        <w:rPr>
          <w:sz w:val="32"/>
          <w:szCs w:val="32"/>
        </w:rPr>
        <w:t xml:space="preserve"> – zlepšení tělesné a duševní kondice nemocných (Bára) </w:t>
      </w:r>
    </w:p>
    <w:p w:rsidR="00141CB2" w:rsidRPr="00197A42" w:rsidRDefault="00141CB2" w:rsidP="00197A42">
      <w:pPr>
        <w:spacing w:line="240" w:lineRule="auto"/>
        <w:jc w:val="both"/>
        <w:rPr>
          <w:sz w:val="32"/>
          <w:szCs w:val="32"/>
        </w:rPr>
      </w:pPr>
      <w:r w:rsidRPr="00197A42">
        <w:rPr>
          <w:b/>
          <w:sz w:val="32"/>
          <w:szCs w:val="32"/>
        </w:rPr>
        <w:t>Jak může přírodní mýdlo zachránit prales v Africe?</w:t>
      </w:r>
      <w:r w:rsidRPr="00197A42">
        <w:rPr>
          <w:sz w:val="32"/>
          <w:szCs w:val="32"/>
        </w:rPr>
        <w:t xml:space="preserve"> (Matěj, Jirka)</w:t>
      </w:r>
    </w:p>
    <w:p w:rsidR="00197A42" w:rsidRDefault="00197A42">
      <w:pPr>
        <w:rPr>
          <w:sz w:val="40"/>
          <w:szCs w:val="40"/>
        </w:rPr>
      </w:pPr>
    </w:p>
    <w:p w:rsidR="00197A42" w:rsidRDefault="00197A42">
      <w:pPr>
        <w:rPr>
          <w:sz w:val="40"/>
          <w:szCs w:val="40"/>
        </w:rPr>
      </w:pPr>
    </w:p>
    <w:p w:rsidR="00197A42" w:rsidRPr="004A137C" w:rsidRDefault="00197A42" w:rsidP="00197A42">
      <w:pPr>
        <w:jc w:val="center"/>
        <w:rPr>
          <w:b/>
          <w:sz w:val="72"/>
          <w:szCs w:val="72"/>
        </w:rPr>
      </w:pPr>
      <w:r w:rsidRPr="004A137C">
        <w:rPr>
          <w:b/>
          <w:sz w:val="72"/>
          <w:szCs w:val="72"/>
        </w:rPr>
        <w:t>CELKEM JSME PŘISPĚLI 900 KČ!!!</w:t>
      </w:r>
    </w:p>
    <w:sectPr w:rsidR="00197A42" w:rsidRPr="004A137C" w:rsidSect="0019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2"/>
    <w:rsid w:val="00141CB2"/>
    <w:rsid w:val="00197A42"/>
    <w:rsid w:val="00347F66"/>
    <w:rsid w:val="004A137C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2017-11-13T14:28:00Z</dcterms:created>
  <dcterms:modified xsi:type="dcterms:W3CDTF">2017-11-13T14:55:00Z</dcterms:modified>
</cp:coreProperties>
</file>